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9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附件：</w:t>
      </w:r>
    </w:p>
    <w:p w14:paraId="1D078B3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</w:rPr>
        <w:t>浙江省人民医院富阳院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区病人陪护服务</w:t>
      </w:r>
      <w:r>
        <w:rPr>
          <w:rFonts w:hint="eastAsia" w:ascii="仿宋" w:hAnsi="仿宋" w:eastAsia="仿宋" w:cs="仿宋"/>
          <w:sz w:val="24"/>
          <w:szCs w:val="24"/>
        </w:rPr>
        <w:t>项目</w:t>
      </w:r>
    </w:p>
    <w:p w14:paraId="6094E6D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预算金额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45</w:t>
      </w:r>
      <w:r>
        <w:rPr>
          <w:rFonts w:hint="eastAsia" w:ascii="仿宋" w:hAnsi="仿宋" w:eastAsia="仿宋" w:cs="仿宋"/>
          <w:sz w:val="24"/>
          <w:szCs w:val="24"/>
        </w:rPr>
        <w:t>万元。</w:t>
      </w:r>
    </w:p>
    <w:p w14:paraId="3CEBD6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合同履约服务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叁年，合同一年一签。</w:t>
      </w:r>
    </w:p>
    <w:p w14:paraId="1895704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项目基本需求</w:t>
      </w:r>
    </w:p>
    <w:p w14:paraId="4E2ACD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1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住院病人的陪护、照料；协助医务人 员做好住院病人的日常生活护理；帮助病人按时取药；为病人打水、打饭、倾倒大小便等。帮助病人洗漱、大小便、更换衣服。定时为病人翻身、按摩。如遇特殊情况及时与医务人员及家属联系；免费为住院病人代购鲜花及生活用品；在陪护过程中，病人由于陪护人员工作失误而出现意外事故，由中标人承担责任。</w:t>
      </w:r>
    </w:p>
    <w:p w14:paraId="7D9F458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合格参与人的资格要求</w:t>
      </w:r>
    </w:p>
    <w:p w14:paraId="26FD00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符合《中华人民共和国政府采购法》第二十二条之规定的；</w:t>
      </w:r>
    </w:p>
    <w:p w14:paraId="6EB2FF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14:paraId="0CD725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有效的企业营业执照及企业税务登记证或三证合一的营业执照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;</w:t>
      </w:r>
    </w:p>
    <w:p w14:paraId="7D87A6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具有履行合同所必需的能力；</w:t>
      </w:r>
    </w:p>
    <w:p w14:paraId="6C227C6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参加采购活动前3年内在经营活动中没有重大违法记录；</w:t>
      </w:r>
    </w:p>
    <w:p w14:paraId="6B796C8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法律、行政法规规定的其他条件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262FB6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本项目不接受联合体参与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6D0D5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报名资料：</w:t>
      </w:r>
      <w:bookmarkStart w:id="0" w:name="_GoBack"/>
      <w:bookmarkEnd w:id="0"/>
    </w:p>
    <w:p w14:paraId="5AC70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1．企业法人授权委托书（或介绍信）原件；</w:t>
      </w:r>
    </w:p>
    <w:p w14:paraId="0D0954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2．营业执照副本复印件；</w:t>
      </w:r>
    </w:p>
    <w:p w14:paraId="02DE6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3．报名人身份证原件及其复印件；</w:t>
      </w:r>
    </w:p>
    <w:p w14:paraId="359F5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4．以上资料复印件均须加盖企业公章；所提供资料必须真实可靠。资料不齐全或超过报名时间的，一律不得参加。</w:t>
      </w:r>
    </w:p>
    <w:p w14:paraId="520F1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5．线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</w:t>
      </w:r>
      <w:r>
        <w:rPr>
          <w:rFonts w:hint="eastAsia" w:ascii="仿宋" w:hAnsi="仿宋" w:eastAsia="仿宋" w:cs="仿宋"/>
          <w:sz w:val="24"/>
          <w:szCs w:val="24"/>
        </w:rPr>
        <w:t>报名，请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将上述资料以“项目名称+报名单位+联系人+联系电话”命名的PDF格式文件发送至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"mailto:zjsrmyyfyyq_cgzx@163.com"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4"/>
          <w:szCs w:val="24"/>
          <w:lang w:val="en-US" w:eastAsia="zh-CN"/>
        </w:rPr>
        <w:t>zjsrmyyfyyq_cgzx@163.com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邮箱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FF243"/>
    <w:multiLevelType w:val="singleLevel"/>
    <w:tmpl w:val="D2EFF24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">
    <w:nsid w:val="4C4EF5AA"/>
    <w:multiLevelType w:val="singleLevel"/>
    <w:tmpl w:val="4C4EF5A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72E1"/>
    <w:rsid w:val="070103DE"/>
    <w:rsid w:val="101E3E72"/>
    <w:rsid w:val="15653E53"/>
    <w:rsid w:val="170C73DC"/>
    <w:rsid w:val="22DC01B1"/>
    <w:rsid w:val="23D449B7"/>
    <w:rsid w:val="2C5C3879"/>
    <w:rsid w:val="2C5E2660"/>
    <w:rsid w:val="30B11C7D"/>
    <w:rsid w:val="399402C5"/>
    <w:rsid w:val="3E712AEF"/>
    <w:rsid w:val="49590DC7"/>
    <w:rsid w:val="598D634A"/>
    <w:rsid w:val="5A436B0E"/>
    <w:rsid w:val="622C0289"/>
    <w:rsid w:val="62B13DF7"/>
    <w:rsid w:val="6E5168A2"/>
    <w:rsid w:val="72DF01A9"/>
    <w:rsid w:val="765C5F18"/>
    <w:rsid w:val="793A54E0"/>
    <w:rsid w:val="7FE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663</Characters>
  <Lines>0</Lines>
  <Paragraphs>0</Paragraphs>
  <TotalTime>0</TotalTime>
  <ScaleCrop>false</ScaleCrop>
  <LinksUpToDate>false</LinksUpToDate>
  <CharactersWithSpaces>670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2025-07-02T02:27:00Z</dcterms:created>
  <dc:creator>Administrator</dc:creator>
  <cp:lastModifiedBy>豆豆虫</cp:lastModifiedBy>
  <dcterms:modified xsi:type="dcterms:W3CDTF">2025-08-13T05:40:09Z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eyJoZGlkIjoiNGNjMWNiZjE2MTg1MjE1NzMyOTVhMjFkZDA4Y2NkNjYiLCJ1c2VySWQiOiIxMjUyMTUyOTgyIn0=</vt:lpwstr>
  </property>
  <property fmtid="{D5CDD505-2E9C-101B-9397-08002B2CF9AE}" pid="4" name="ICV">
    <vt:lpwstr>3E30FC18D6554A68AF25738275254154_13</vt:lpwstr>
  </property>
</Properties>
</file>